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B4" w:rsidRPr="00B5062A" w:rsidRDefault="003C54B4" w:rsidP="00B5062A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2060"/>
          <w:sz w:val="32"/>
          <w:szCs w:val="28"/>
        </w:rPr>
      </w:pPr>
      <w:r w:rsidRPr="00B5062A">
        <w:rPr>
          <w:bCs w:val="0"/>
          <w:color w:val="002060"/>
          <w:sz w:val="32"/>
          <w:szCs w:val="28"/>
        </w:rPr>
        <w:t>Простые п</w:t>
      </w:r>
      <w:r w:rsidR="004039CD" w:rsidRPr="00B5062A">
        <w:rPr>
          <w:bCs w:val="0"/>
          <w:color w:val="002060"/>
          <w:sz w:val="32"/>
          <w:szCs w:val="28"/>
        </w:rPr>
        <w:t xml:space="preserve">оделки </w:t>
      </w:r>
      <w:r w:rsidRPr="00B5062A">
        <w:rPr>
          <w:bCs w:val="0"/>
          <w:color w:val="002060"/>
          <w:sz w:val="32"/>
          <w:szCs w:val="28"/>
        </w:rPr>
        <w:t xml:space="preserve"> на День Космонавтики</w:t>
      </w:r>
    </w:p>
    <w:p w:rsidR="00514AB2" w:rsidRPr="005260EB" w:rsidRDefault="00514AB2" w:rsidP="00514AB2">
      <w:pPr>
        <w:pStyle w:val="a3"/>
        <w:shd w:val="clear" w:color="auto" w:fill="FFFFFF"/>
        <w:spacing w:before="0" w:beforeAutospacing="0" w:after="292" w:afterAutospacing="0"/>
        <w:textAlignment w:val="baseline"/>
        <w:rPr>
          <w:color w:val="444444"/>
          <w:sz w:val="28"/>
          <w:szCs w:val="28"/>
        </w:rPr>
      </w:pPr>
      <w:r w:rsidRPr="005260EB">
        <w:rPr>
          <w:color w:val="444444"/>
          <w:sz w:val="28"/>
          <w:szCs w:val="28"/>
        </w:rPr>
        <w:t>Из туалетных рулонов можно склеить классные простые ракеты.</w:t>
      </w:r>
    </w:p>
    <w:p w:rsidR="00514AB2" w:rsidRPr="005260EB" w:rsidRDefault="00514AB2" w:rsidP="00B506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8"/>
          <w:szCs w:val="28"/>
        </w:rPr>
      </w:pPr>
      <w:r w:rsidRPr="005260EB">
        <w:rPr>
          <w:noProof/>
          <w:color w:val="444444"/>
          <w:sz w:val="28"/>
          <w:szCs w:val="28"/>
          <w:bdr w:val="none" w:sz="0" w:space="0" w:color="auto" w:frame="1"/>
        </w:rPr>
        <w:drawing>
          <wp:inline distT="0" distB="0" distL="0" distR="0">
            <wp:extent cx="5368496" cy="4102444"/>
            <wp:effectExtent l="19050" t="0" r="3604" b="0"/>
            <wp:docPr id="1" name="Рисунок 1" descr="https://mognotak.ru/wp-content/uploads/2018/04/podelky_kosmonavtika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gnotak.ru/wp-content/uploads/2018/04/podelky_kosmonavtika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35" cy="411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B2" w:rsidRDefault="00B065E0" w:rsidP="00514AB2">
      <w:pPr>
        <w:pStyle w:val="a3"/>
        <w:shd w:val="clear" w:color="auto" w:fill="FFFFFF"/>
        <w:spacing w:before="0" w:beforeAutospacing="0" w:after="292" w:afterAutospacing="0"/>
        <w:textAlignment w:val="baseline"/>
        <w:rPr>
          <w:sz w:val="28"/>
          <w:szCs w:val="28"/>
        </w:rPr>
      </w:pPr>
      <w:r w:rsidRPr="00B065E0">
        <w:rPr>
          <w:sz w:val="28"/>
          <w:szCs w:val="28"/>
        </w:rPr>
        <w:t xml:space="preserve">Или использовать  цветной картон для изготовления цилиндра,  основания ракеты и для </w:t>
      </w:r>
      <w:r w:rsidR="00514AB2" w:rsidRPr="00B065E0">
        <w:rPr>
          <w:sz w:val="28"/>
          <w:szCs w:val="28"/>
        </w:rPr>
        <w:t>украшения блестящую бумагу.</w:t>
      </w:r>
      <w:r>
        <w:rPr>
          <w:sz w:val="28"/>
          <w:szCs w:val="28"/>
        </w:rPr>
        <w:t xml:space="preserve"> </w:t>
      </w:r>
      <w:r w:rsidRPr="00B065E0">
        <w:rPr>
          <w:sz w:val="28"/>
          <w:szCs w:val="28"/>
        </w:rPr>
        <w:t>Теперь посмотрите</w:t>
      </w:r>
      <w:r w:rsidR="00514AB2" w:rsidRPr="00B065E0">
        <w:rPr>
          <w:sz w:val="28"/>
          <w:szCs w:val="28"/>
        </w:rPr>
        <w:t>, как</w:t>
      </w:r>
      <w:r w:rsidR="001D2C6C">
        <w:rPr>
          <w:sz w:val="28"/>
          <w:szCs w:val="28"/>
        </w:rPr>
        <w:t xml:space="preserve"> </w:t>
      </w:r>
    </w:p>
    <w:p w:rsidR="00B065E0" w:rsidRDefault="00B065E0" w:rsidP="00B065E0">
      <w:pPr>
        <w:pStyle w:val="a3"/>
        <w:shd w:val="clear" w:color="auto" w:fill="FFFFFF"/>
        <w:spacing w:before="0" w:beforeAutospacing="0" w:after="292" w:afterAutospacing="0"/>
        <w:textAlignment w:val="baseline"/>
        <w:rPr>
          <w:color w:val="444444"/>
          <w:sz w:val="31"/>
          <w:szCs w:val="31"/>
        </w:rPr>
      </w:pPr>
      <w:proofErr w:type="gramStart"/>
      <w:r>
        <w:rPr>
          <w:color w:val="444444"/>
          <w:sz w:val="31"/>
          <w:szCs w:val="31"/>
        </w:rPr>
        <w:t>Добавьте фольги и у вас получится</w:t>
      </w:r>
      <w:proofErr w:type="gramEnd"/>
      <w:r>
        <w:rPr>
          <w:color w:val="444444"/>
          <w:sz w:val="31"/>
          <w:szCs w:val="31"/>
        </w:rPr>
        <w:t xml:space="preserve"> более реалистичный космический аппарат.</w:t>
      </w:r>
    </w:p>
    <w:p w:rsidR="005F2FE2" w:rsidRDefault="00B065E0" w:rsidP="00B5062A">
      <w:pPr>
        <w:pStyle w:val="a3"/>
        <w:shd w:val="clear" w:color="auto" w:fill="FFFFFF"/>
        <w:spacing w:before="0" w:beforeAutospacing="0" w:after="292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noProof/>
          <w:color w:val="444444"/>
          <w:sz w:val="31"/>
          <w:szCs w:val="31"/>
        </w:rPr>
        <w:drawing>
          <wp:inline distT="0" distB="0" distL="0" distR="0">
            <wp:extent cx="5708650" cy="3818255"/>
            <wp:effectExtent l="19050" t="0" r="6350" b="0"/>
            <wp:docPr id="6" name="Рисунок 1" descr="raketa-poshag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keta-poshagov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2A" w:rsidRDefault="00B5062A" w:rsidP="005F2FE2">
      <w:pPr>
        <w:pStyle w:val="a3"/>
        <w:shd w:val="clear" w:color="auto" w:fill="FFFFFF"/>
        <w:spacing w:before="0" w:beforeAutospacing="0" w:after="292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смастерить такую ракету.</w:t>
      </w:r>
    </w:p>
    <w:p w:rsidR="00B5062A" w:rsidRDefault="00B5062A" w:rsidP="00B5062A">
      <w:pPr>
        <w:pStyle w:val="a3"/>
        <w:shd w:val="clear" w:color="auto" w:fill="FFFFFF"/>
        <w:spacing w:before="0" w:beforeAutospacing="0" w:after="292" w:afterAutospacing="0"/>
        <w:jc w:val="center"/>
        <w:textAlignment w:val="baseline"/>
        <w:rPr>
          <w:b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6685" cy="4015740"/>
            <wp:effectExtent l="19050" t="0" r="0" b="0"/>
            <wp:docPr id="2" name="Рисунок 6" descr="https://mognotak.ru/wp-content/uploads/2018/04/podelky_kosmonavtik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mognotak.ru/wp-content/uploads/2018/04/podelky_kosmonavtika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D8" w:rsidRPr="00B5062A" w:rsidRDefault="005D7CD8" w:rsidP="00B5062A">
      <w:pPr>
        <w:pStyle w:val="a3"/>
        <w:shd w:val="clear" w:color="auto" w:fill="FFFFFF"/>
        <w:spacing w:before="0" w:beforeAutospacing="0" w:after="292" w:afterAutospacing="0"/>
        <w:jc w:val="center"/>
        <w:textAlignment w:val="baseline"/>
        <w:rPr>
          <w:color w:val="002060"/>
          <w:sz w:val="31"/>
          <w:szCs w:val="31"/>
        </w:rPr>
      </w:pPr>
      <w:r w:rsidRPr="00B5062A">
        <w:rPr>
          <w:b/>
          <w:color w:val="002060"/>
          <w:sz w:val="28"/>
          <w:szCs w:val="28"/>
        </w:rPr>
        <w:t>Тарелки — отрытый космос</w:t>
      </w:r>
    </w:p>
    <w:p w:rsidR="005D7CD8" w:rsidRPr="005D7CD8" w:rsidRDefault="005D7CD8" w:rsidP="005D7CD8">
      <w:pPr>
        <w:shd w:val="clear" w:color="auto" w:fill="FFFFFF"/>
        <w:spacing w:after="292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</w:pPr>
      <w:r w:rsidRPr="005D7CD8"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  <w:t>П</w:t>
      </w:r>
      <w:r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  <w:t xml:space="preserve">ускаем в ход любимую </w:t>
      </w:r>
      <w:r w:rsidRPr="005D7CD8"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  <w:t>игрушку — пластилин. Он податливый, мягкий и хорошо приклеивается практически к любой поверхности.</w:t>
      </w:r>
      <w:r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  <w:t xml:space="preserve"> </w:t>
      </w:r>
      <w:r w:rsidRPr="005D7CD8"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  <w:t>Вот какие аппликации можно с ним сделать в одноразовых тарелочках.</w:t>
      </w:r>
    </w:p>
    <w:p w:rsidR="005D7CD8" w:rsidRPr="005D7CD8" w:rsidRDefault="005D7CD8" w:rsidP="00B5062A">
      <w:pPr>
        <w:shd w:val="clear" w:color="auto" w:fill="FFFFFF"/>
        <w:spacing w:after="2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1"/>
          <w:szCs w:val="31"/>
          <w:lang w:eastAsia="ru-RU"/>
        </w:rPr>
        <w:drawing>
          <wp:inline distT="0" distB="0" distL="0" distR="0">
            <wp:extent cx="4997793" cy="3753625"/>
            <wp:effectExtent l="19050" t="0" r="0" b="0"/>
            <wp:docPr id="30" name="Рисунок 30" descr="tarelki-s-kosmicheskoj-tem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relki-s-kosmicheskoj-temo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64" cy="375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9F" w:rsidRPr="00B5062A" w:rsidRDefault="005D7CD8" w:rsidP="00B5062A">
      <w:pPr>
        <w:shd w:val="clear" w:color="auto" w:fill="FFFFFF"/>
        <w:spacing w:after="292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D7CD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Ох, и разошлись мы! Лепим милого пришельца. Он как раз будет хорошо смотреться рядом с бумажной летающей тарелкой.</w:t>
      </w:r>
    </w:p>
    <w:p w:rsidR="005D7CD8" w:rsidRDefault="005D7CD8" w:rsidP="00B5062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5062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Забавный инопланетянин</w:t>
      </w:r>
    </w:p>
    <w:p w:rsidR="00B5062A" w:rsidRPr="00B5062A" w:rsidRDefault="00B5062A" w:rsidP="00B5062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7CD8" w:rsidRDefault="005D7CD8" w:rsidP="00B5062A">
      <w:pPr>
        <w:shd w:val="clear" w:color="auto" w:fill="FFFFFF"/>
        <w:spacing w:after="2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1"/>
          <w:szCs w:val="31"/>
          <w:lang w:eastAsia="ru-RU"/>
        </w:rPr>
        <w:drawing>
          <wp:inline distT="0" distB="0" distL="0" distR="0">
            <wp:extent cx="5677415" cy="4249380"/>
            <wp:effectExtent l="19050" t="0" r="0" b="0"/>
            <wp:docPr id="31" name="Рисунок 31" descr="plastilinovyj-prishe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lastilinovyj-prishel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44" cy="42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FE2" w:rsidRPr="005F2FE2" w:rsidRDefault="005F2FE2" w:rsidP="005F2F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5D7CD8" w:rsidRPr="00B5062A" w:rsidRDefault="00AC369F" w:rsidP="00AC369F">
      <w:pPr>
        <w:shd w:val="clear" w:color="auto" w:fill="FFFFFF"/>
        <w:spacing w:after="292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5D7CD8" w:rsidRPr="00B5062A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Пришелец и летающая тарелка из пластилина</w:t>
      </w:r>
    </w:p>
    <w:p w:rsidR="00766083" w:rsidRPr="00AC369F" w:rsidRDefault="005D7CD8" w:rsidP="00B5062A">
      <w:pPr>
        <w:shd w:val="clear" w:color="auto" w:fill="FFFFFF"/>
        <w:spacing w:after="292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1"/>
          <w:szCs w:val="31"/>
          <w:lang w:eastAsia="ru-RU"/>
        </w:rPr>
        <w:drawing>
          <wp:inline distT="0" distB="0" distL="0" distR="0">
            <wp:extent cx="5362989" cy="3484605"/>
            <wp:effectExtent l="19050" t="0" r="9111" b="0"/>
            <wp:docPr id="32" name="Рисунок 32" descr="nlo-detskij-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lo-detskij-s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43" cy="348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083" w:rsidRPr="00AC369F" w:rsidSect="00B5062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1EA7"/>
    <w:multiLevelType w:val="multilevel"/>
    <w:tmpl w:val="3550AE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D0259E"/>
    <w:multiLevelType w:val="multilevel"/>
    <w:tmpl w:val="9462EB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14AB2"/>
    <w:rsid w:val="001D2C6C"/>
    <w:rsid w:val="003C54B4"/>
    <w:rsid w:val="004039CD"/>
    <w:rsid w:val="004B6B9F"/>
    <w:rsid w:val="00514AB2"/>
    <w:rsid w:val="005D7CD8"/>
    <w:rsid w:val="005F2FE2"/>
    <w:rsid w:val="00766083"/>
    <w:rsid w:val="00AC369F"/>
    <w:rsid w:val="00B065E0"/>
    <w:rsid w:val="00B5062A"/>
    <w:rsid w:val="00BE688D"/>
    <w:rsid w:val="00C92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AB2"/>
  </w:style>
  <w:style w:type="paragraph" w:styleId="2">
    <w:name w:val="heading 2"/>
    <w:basedOn w:val="a"/>
    <w:link w:val="20"/>
    <w:uiPriority w:val="9"/>
    <w:qFormat/>
    <w:rsid w:val="005D7C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D7C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A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D7C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7C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5F2F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1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904">
          <w:blockQuote w:val="1"/>
          <w:marLeft w:val="0"/>
          <w:marRight w:val="0"/>
          <w:marTop w:val="0"/>
          <w:marBottom w:val="3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Admin</cp:lastModifiedBy>
  <cp:revision>7</cp:revision>
  <dcterms:created xsi:type="dcterms:W3CDTF">2020-04-07T12:03:00Z</dcterms:created>
  <dcterms:modified xsi:type="dcterms:W3CDTF">2020-04-10T11:45:00Z</dcterms:modified>
</cp:coreProperties>
</file>