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2" w:rsidRPr="0080324C" w:rsidRDefault="0080324C" w:rsidP="0080324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2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531495</wp:posOffset>
            </wp:positionV>
            <wp:extent cx="4105275" cy="2724150"/>
            <wp:effectExtent l="19050" t="0" r="9525" b="0"/>
            <wp:wrapTopAndBottom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0324C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803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24C">
        <w:rPr>
          <w:rFonts w:ascii="Times New Roman" w:hAnsi="Times New Roman" w:cs="Times New Roman"/>
          <w:b/>
          <w:sz w:val="28"/>
          <w:szCs w:val="28"/>
        </w:rPr>
        <w:t>Пушистый цыпленок.</w:t>
      </w:r>
    </w:p>
    <w:p w:rsidR="007230B2" w:rsidRDefault="0072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B2" w:rsidRDefault="0072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альбомные листы формата А5, палитры с гуашью жёлтого, красного, чёрного, зелёного и оранжевого цветов, ватные палочки, ватные диски, трафареты в форме круга, простые карандаши, игрушка </w:t>
      </w:r>
    </w:p>
    <w:p w:rsidR="007230B2" w:rsidRDefault="0072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В. Берестова «Цыплята» проговаривается детьми совместн</w:t>
      </w:r>
      <w:r>
        <w:rPr>
          <w:rFonts w:ascii="Times New Roman" w:hAnsi="Times New Roman" w:cs="Times New Roman"/>
          <w:sz w:val="28"/>
          <w:szCs w:val="28"/>
        </w:rPr>
        <w:t>о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«Цыпа – цыпа! Аты – баты!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цыплята! Мы – цыплята!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клюём, клюём, клюём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встретим на пути,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поём, поём, поём:</w:t>
      </w:r>
    </w:p>
    <w:p w:rsidR="007230B2" w:rsidRDefault="0080324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Пи-ти – пи-ти, пи–ти–ти!»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правильно нарисовать цыплёнка, мы должны его внимательно рассмотреть. Какой он?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151765</wp:posOffset>
            </wp:positionV>
            <wp:extent cx="3475990" cy="2724150"/>
            <wp:effectExtent l="19050" t="0" r="0" b="0"/>
            <wp:wrapTopAndBottom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13" r="8967"/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2724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0B2" w:rsidRDefault="0072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B2" w:rsidRDefault="0072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B2" w:rsidRDefault="0072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– фотография цыплёнка. Посмо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, что есть у цыплёнка? (Голова, туловище, лапки, крылья, клювик, глазки). Спросить: сколько глаз, лапок, крыльев, клювиков.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Скажи, какой формы у него туловище?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537210</wp:posOffset>
            </wp:positionV>
            <wp:extent cx="3400425" cy="2400300"/>
            <wp:effectExtent l="19050" t="0" r="9525" b="0"/>
            <wp:wrapTopAndBottom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Круглое.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голова какая?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Тоже круглая.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Правильно! А что больше, туловище или голова?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Туловище.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какого цвета цыплёнок?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Жёлтого.</w:t>
      </w: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А клювик и лапки какого цвета? (ответы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30B2" w:rsidRDefault="0072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B2" w:rsidRDefault="0080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цыпленка.</w:t>
      </w:r>
    </w:p>
    <w:p w:rsidR="007230B2" w:rsidRDefault="0072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B2" w:rsidRDefault="0072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B2" w:rsidRDefault="0080324C" w:rsidP="008032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43525" cy="3343275"/>
            <wp:effectExtent l="1905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7507" cy="334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0B2" w:rsidSect="008032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7230B2"/>
    <w:rsid w:val="007230B2"/>
    <w:rsid w:val="008032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2015-12-26T08:44:00Z</dcterms:created>
  <dcterms:modified xsi:type="dcterms:W3CDTF">2020-04-10T12:11:00Z</dcterms:modified>
  <cp:version>0900.0000.01</cp:version>
</cp:coreProperties>
</file>